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46" w:rsidRDefault="004C6046" w:rsidP="005D07FC">
      <w:pPr>
        <w:widowControl/>
        <w:shd w:val="clear" w:color="auto" w:fill="FFFFFF"/>
        <w:spacing w:line="46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</w:t>
      </w:r>
      <w:r w:rsidR="009C54D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2017</w:t>
      </w:r>
      <w:r w:rsidRPr="004C6046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年汉语</w:t>
      </w:r>
      <w:proofErr w:type="gramStart"/>
      <w:r w:rsidRPr="004C6046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言文化</w:t>
      </w:r>
      <w:proofErr w:type="gramEnd"/>
      <w:r w:rsidRPr="004C6046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学院硕士生考试复试安排</w:t>
      </w:r>
    </w:p>
    <w:p w:rsidR="004C6046" w:rsidRDefault="004C6046" w:rsidP="005D07FC">
      <w:pPr>
        <w:widowControl/>
        <w:shd w:val="clear" w:color="auto" w:fill="FFFFFF"/>
        <w:spacing w:line="46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一、复试网上确认</w:t>
      </w:r>
    </w:p>
    <w:p w:rsidR="004C6046" w:rsidRPr="00B3138A" w:rsidRDefault="004C6046" w:rsidP="00B3138A">
      <w:pPr>
        <w:widowControl/>
        <w:shd w:val="clear" w:color="auto" w:fill="FFFFFF"/>
        <w:spacing w:line="460" w:lineRule="exact"/>
        <w:ind w:firstLineChars="200" w:firstLine="480"/>
        <w:jc w:val="left"/>
        <w:rPr>
          <w:sz w:val="24"/>
        </w:rPr>
      </w:pPr>
      <w:r w:rsidRPr="00B3138A">
        <w:rPr>
          <w:rFonts w:hint="eastAsia"/>
          <w:sz w:val="24"/>
        </w:rPr>
        <w:t>达到学院复试分数线的考生须在网上确认。考生复试网上确认时间：</w:t>
      </w:r>
      <w:r w:rsidRPr="00B3138A">
        <w:rPr>
          <w:rFonts w:hint="eastAsia"/>
          <w:sz w:val="24"/>
        </w:rPr>
        <w:t>3</w:t>
      </w:r>
      <w:r w:rsidRPr="00B3138A">
        <w:rPr>
          <w:rFonts w:hint="eastAsia"/>
          <w:sz w:val="24"/>
        </w:rPr>
        <w:t>月</w:t>
      </w:r>
      <w:r w:rsidR="009C54DE">
        <w:rPr>
          <w:rFonts w:hint="eastAsia"/>
          <w:sz w:val="24"/>
        </w:rPr>
        <w:t>7</w:t>
      </w:r>
      <w:r w:rsidRPr="00B3138A">
        <w:rPr>
          <w:rFonts w:hint="eastAsia"/>
          <w:sz w:val="24"/>
        </w:rPr>
        <w:t>日</w:t>
      </w:r>
      <w:r w:rsidR="009C54DE">
        <w:rPr>
          <w:rFonts w:hint="eastAsia"/>
          <w:sz w:val="24"/>
        </w:rPr>
        <w:t>15:00</w:t>
      </w:r>
      <w:r w:rsidRPr="00B3138A">
        <w:rPr>
          <w:rFonts w:hint="eastAsia"/>
          <w:sz w:val="24"/>
        </w:rPr>
        <w:t>至</w:t>
      </w:r>
      <w:r w:rsidRPr="00B3138A">
        <w:rPr>
          <w:rFonts w:hint="eastAsia"/>
          <w:sz w:val="24"/>
        </w:rPr>
        <w:t>3</w:t>
      </w:r>
      <w:r w:rsidRPr="00B3138A">
        <w:rPr>
          <w:rFonts w:hint="eastAsia"/>
          <w:sz w:val="24"/>
        </w:rPr>
        <w:t>月</w:t>
      </w:r>
      <w:r w:rsidR="009C54DE">
        <w:rPr>
          <w:rFonts w:hint="eastAsia"/>
          <w:sz w:val="24"/>
        </w:rPr>
        <w:t>9</w:t>
      </w:r>
      <w:r w:rsidRPr="00B3138A">
        <w:rPr>
          <w:rFonts w:hint="eastAsia"/>
          <w:sz w:val="24"/>
        </w:rPr>
        <w:t>日中午</w:t>
      </w:r>
      <w:r w:rsidRPr="00B3138A">
        <w:rPr>
          <w:rFonts w:hint="eastAsia"/>
          <w:sz w:val="24"/>
        </w:rPr>
        <w:t>12:00,</w:t>
      </w:r>
      <w:r w:rsidRPr="00B3138A">
        <w:rPr>
          <w:rFonts w:hint="eastAsia"/>
          <w:sz w:val="24"/>
        </w:rPr>
        <w:t>具体确认</w:t>
      </w:r>
      <w:proofErr w:type="gramStart"/>
      <w:r w:rsidRPr="00B3138A">
        <w:rPr>
          <w:rFonts w:hint="eastAsia"/>
          <w:sz w:val="24"/>
        </w:rPr>
        <w:t>网址请</w:t>
      </w:r>
      <w:proofErr w:type="gramEnd"/>
      <w:r w:rsidRPr="00B3138A">
        <w:rPr>
          <w:rFonts w:hint="eastAsia"/>
          <w:sz w:val="24"/>
        </w:rPr>
        <w:t>留意南开大学研究生院网站招生信息栏目。</w:t>
      </w:r>
    </w:p>
    <w:p w:rsidR="004C6046" w:rsidRPr="004C6046" w:rsidRDefault="004C6046" w:rsidP="005D07FC">
      <w:pPr>
        <w:widowControl/>
        <w:shd w:val="clear" w:color="auto" w:fill="FFFFFF"/>
        <w:spacing w:line="46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二、具体复试安排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51"/>
        <w:gridCol w:w="1976"/>
        <w:gridCol w:w="4996"/>
      </w:tblGrid>
      <w:tr w:rsidR="004C6046" w:rsidRPr="005D07FC" w:rsidTr="00E411B9">
        <w:trPr>
          <w:trHeight w:val="46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046" w:rsidRPr="005D07FC" w:rsidRDefault="004C6046" w:rsidP="0074471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7FC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时间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046" w:rsidRPr="005D07FC" w:rsidRDefault="004C6046" w:rsidP="0074471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7FC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地点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046" w:rsidRPr="005D07FC" w:rsidRDefault="004C6046" w:rsidP="0074471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7FC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内容</w:t>
            </w:r>
          </w:p>
        </w:tc>
      </w:tr>
      <w:tr w:rsidR="004C6046" w:rsidRPr="005D07FC" w:rsidTr="00E411B9">
        <w:trPr>
          <w:trHeight w:val="118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046" w:rsidRPr="00BF4E4D" w:rsidRDefault="004C6046" w:rsidP="00744713">
            <w:pPr>
              <w:widowControl/>
              <w:spacing w:line="360" w:lineRule="auto"/>
              <w:ind w:firstLineChars="50" w:firstLine="12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F4E4D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1"/>
              </w:rPr>
              <w:t>3</w:t>
            </w:r>
            <w:r w:rsidRPr="00BF4E4D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月</w:t>
            </w:r>
            <w:r w:rsidRPr="00BF4E4D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1"/>
              </w:rPr>
              <w:t>1</w:t>
            </w:r>
            <w:r w:rsidR="00E411B9" w:rsidRPr="00BF4E4D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5</w:t>
            </w:r>
            <w:r w:rsidRPr="00BF4E4D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日</w:t>
            </w:r>
            <w:r w:rsidRPr="00BF4E4D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1"/>
              </w:rPr>
              <w:t xml:space="preserve"> </w:t>
            </w:r>
          </w:p>
          <w:p w:rsidR="004C6046" w:rsidRPr="00BF4E4D" w:rsidRDefault="00D25D17" w:rsidP="00D25D17">
            <w:pPr>
              <w:widowControl/>
              <w:spacing w:line="360" w:lineRule="auto"/>
              <w:ind w:firstLineChars="50" w:firstLine="12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F4E4D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7</w:t>
            </w:r>
            <w:r w:rsidR="004C6046" w:rsidRPr="00BF4E4D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1"/>
              </w:rPr>
              <w:t>:</w:t>
            </w:r>
            <w:r w:rsidR="00992B74" w:rsidRPr="00BF4E4D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45</w:t>
            </w:r>
            <w:r w:rsidR="004C6046" w:rsidRPr="00BF4E4D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1"/>
              </w:rPr>
              <w:t>~8:30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046" w:rsidRPr="00300936" w:rsidRDefault="0067743F" w:rsidP="00744713">
            <w:pPr>
              <w:widowControl/>
              <w:spacing w:line="360" w:lineRule="auto"/>
              <w:ind w:firstLineChars="50" w:firstLine="12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八里台</w:t>
            </w:r>
            <w:proofErr w:type="gramStart"/>
            <w:r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校区</w:t>
            </w:r>
            <w:r w:rsidR="004C6046" w:rsidRPr="00300936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汉院南楼</w:t>
            </w:r>
            <w:proofErr w:type="gramEnd"/>
            <w:r w:rsidR="004C6046" w:rsidRPr="00300936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1"/>
              </w:rPr>
              <w:t>200</w:t>
            </w:r>
            <w:r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办公室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046" w:rsidRPr="005D07FC" w:rsidRDefault="004C6046" w:rsidP="0074471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7FC">
              <w:rPr>
                <w:rFonts w:ascii="华文隶书" w:eastAsia="华文隶书" w:hAnsi="Arial" w:cs="Arial" w:hint="eastAsia"/>
                <w:color w:val="000000"/>
                <w:kern w:val="0"/>
                <w:sz w:val="28"/>
                <w:szCs w:val="28"/>
                <w:u w:val="single"/>
              </w:rPr>
              <w:t>报</w:t>
            </w:r>
            <w:r w:rsidRPr="005D07FC">
              <w:rPr>
                <w:rFonts w:ascii="华文隶书" w:eastAsia="华文隶书" w:hAnsi="Arial" w:cs="Arial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5D07FC">
              <w:rPr>
                <w:rFonts w:ascii="华文隶书" w:eastAsia="华文隶书" w:hAnsi="Arial" w:cs="Arial" w:hint="eastAsia"/>
                <w:color w:val="000000"/>
                <w:kern w:val="0"/>
                <w:sz w:val="28"/>
                <w:szCs w:val="28"/>
                <w:u w:val="single"/>
              </w:rPr>
              <w:t>到</w:t>
            </w:r>
          </w:p>
          <w:p w:rsidR="004C6046" w:rsidRPr="005D07FC" w:rsidRDefault="004C6046" w:rsidP="00744713">
            <w:pPr>
              <w:widowControl/>
              <w:spacing w:line="456" w:lineRule="atLeast"/>
              <w:ind w:leftChars="78" w:left="164"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7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考生资格审核需要携带以下材料：</w:t>
            </w:r>
          </w:p>
          <w:p w:rsidR="004C6046" w:rsidRPr="005D07FC" w:rsidRDefault="004C6046" w:rsidP="00744713">
            <w:pPr>
              <w:widowControl/>
              <w:spacing w:line="456" w:lineRule="atLeast"/>
              <w:ind w:leftChars="78" w:left="164"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7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1准考证；</w:t>
            </w:r>
          </w:p>
          <w:p w:rsidR="004C6046" w:rsidRPr="005D07FC" w:rsidRDefault="004C6046" w:rsidP="00744713">
            <w:pPr>
              <w:widowControl/>
              <w:spacing w:line="456" w:lineRule="atLeast"/>
              <w:ind w:leftChars="78" w:left="164"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7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2身份证原件及一份</w:t>
            </w:r>
            <w:r w:rsidRPr="005D07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A4</w:t>
            </w:r>
            <w:r w:rsidRPr="005D07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复印件；</w:t>
            </w:r>
          </w:p>
          <w:p w:rsidR="004C6046" w:rsidRPr="005D07FC" w:rsidRDefault="004C6046" w:rsidP="00744713">
            <w:pPr>
              <w:widowControl/>
              <w:spacing w:line="456" w:lineRule="atLeast"/>
              <w:ind w:leftChars="78" w:left="164"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7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3毕业证书原件及一份</w:t>
            </w:r>
            <w:r w:rsidRPr="005D07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A4</w:t>
            </w:r>
            <w:r w:rsidRPr="005D07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复印件；</w:t>
            </w:r>
          </w:p>
          <w:p w:rsidR="004C6046" w:rsidRPr="005D07FC" w:rsidRDefault="004C6046" w:rsidP="00744713">
            <w:pPr>
              <w:widowControl/>
              <w:spacing w:line="456" w:lineRule="atLeast"/>
              <w:ind w:leftChars="278" w:left="684" w:hangingChars="50" w:hanging="1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7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4学位证书原件及一份</w:t>
            </w:r>
            <w:r w:rsidRPr="005D07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A4</w:t>
            </w:r>
            <w:r w:rsidRPr="005D07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复印件（没有取得学位证书的除外）；</w:t>
            </w:r>
          </w:p>
          <w:p w:rsidR="004C6046" w:rsidRPr="005D07FC" w:rsidRDefault="004C6046" w:rsidP="00744713">
            <w:pPr>
              <w:widowControl/>
              <w:spacing w:line="456" w:lineRule="atLeast"/>
              <w:ind w:leftChars="78" w:left="164"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7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5应届生持学生证及复印件；</w:t>
            </w:r>
          </w:p>
          <w:p w:rsidR="004C6046" w:rsidRPr="005D07FC" w:rsidRDefault="004C6046" w:rsidP="00744713">
            <w:pPr>
              <w:widowControl/>
              <w:spacing w:line="456" w:lineRule="atLeast"/>
              <w:ind w:leftChars="78" w:left="164"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7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6 本科生成绩单（</w:t>
            </w:r>
            <w:r>
              <w:rPr>
                <w:rFonts w:hint="eastAsia"/>
              </w:rPr>
              <w:t>成绩单要求</w:t>
            </w:r>
            <w:r w:rsidRPr="00A91704">
              <w:rPr>
                <w:rFonts w:hint="eastAsia"/>
              </w:rPr>
              <w:t>加盖学校教务处公章或单位档案管理部门公章</w:t>
            </w:r>
            <w:r>
              <w:rPr>
                <w:rFonts w:hint="eastAsia"/>
              </w:rPr>
              <w:t>,</w:t>
            </w:r>
            <w:r w:rsidRPr="00FA5887">
              <w:rPr>
                <w:rFonts w:hint="eastAsia"/>
              </w:rPr>
              <w:t>本科成绩单如果遗失</w:t>
            </w:r>
            <w:r>
              <w:rPr>
                <w:rFonts w:hint="eastAsia"/>
              </w:rPr>
              <w:t>考生</w:t>
            </w:r>
            <w:r w:rsidRPr="00FA5887">
              <w:rPr>
                <w:rFonts w:hint="eastAsia"/>
              </w:rPr>
              <w:t>可以去本科毕业院校教务处补或从档案中复印，公章是复印的黑章也可以</w:t>
            </w:r>
            <w:r w:rsidRPr="005D07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）；</w:t>
            </w:r>
          </w:p>
          <w:p w:rsidR="004C6046" w:rsidRPr="005D07FC" w:rsidRDefault="00E411B9" w:rsidP="00744713">
            <w:pPr>
              <w:widowControl/>
              <w:spacing w:line="456" w:lineRule="atLeast"/>
              <w:ind w:leftChars="78" w:left="164" w:firstLineChars="205" w:firstLine="4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7</w:t>
            </w:r>
            <w:r w:rsidR="004C6046" w:rsidRPr="005D07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复试报名费</w:t>
            </w:r>
            <w:r w:rsidR="004C6046" w:rsidRPr="005D07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  <w:r w:rsidR="004C6046" w:rsidRPr="005D07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元。</w:t>
            </w:r>
          </w:p>
          <w:p w:rsidR="004C6046" w:rsidRPr="005D07FC" w:rsidRDefault="004C6046" w:rsidP="00744713">
            <w:pPr>
              <w:widowControl/>
              <w:spacing w:line="456" w:lineRule="atLeast"/>
              <w:ind w:leftChars="-50" w:left="96" w:hangingChars="100" w:hanging="20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7FC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1"/>
              </w:rPr>
              <w:t>注意</w:t>
            </w:r>
            <w:r w:rsidRPr="005D07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：请考生提前准备好各个证件的复印件，资格审核均查验原件，留取复印件。</w:t>
            </w:r>
          </w:p>
        </w:tc>
      </w:tr>
      <w:tr w:rsidR="004C6046" w:rsidRPr="005D07FC" w:rsidTr="00E411B9">
        <w:trPr>
          <w:trHeight w:val="118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046" w:rsidRPr="00BF4E4D" w:rsidRDefault="004C6046" w:rsidP="0074471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F4E4D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1"/>
              </w:rPr>
              <w:t>8:30~10:10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C9" w:rsidRPr="00300936" w:rsidRDefault="00A34121" w:rsidP="0074471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206</w:t>
            </w:r>
            <w:r w:rsidR="00047F23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（</w:t>
            </w:r>
            <w:r w:rsidR="00047F23" w:rsidRPr="00300936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科硕</w:t>
            </w:r>
            <w:r w:rsidR="00047F23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）</w:t>
            </w:r>
            <w:r w:rsidR="00E411B9" w:rsidRPr="00300936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、</w:t>
            </w:r>
          </w:p>
          <w:p w:rsidR="004C6046" w:rsidRDefault="00A34121" w:rsidP="00744713">
            <w:pPr>
              <w:widowControl/>
              <w:spacing w:line="360" w:lineRule="auto"/>
              <w:jc w:val="center"/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207</w:t>
            </w:r>
            <w:r w:rsidR="00E411B9" w:rsidRPr="00300936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（专硕）</w:t>
            </w:r>
          </w:p>
          <w:p w:rsidR="004A3EF0" w:rsidRDefault="004A3EF0" w:rsidP="00744713">
            <w:pPr>
              <w:widowControl/>
              <w:spacing w:line="360" w:lineRule="auto"/>
              <w:jc w:val="center"/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</w:pPr>
          </w:p>
          <w:p w:rsidR="004A3EF0" w:rsidRPr="005D07FC" w:rsidRDefault="004A3EF0" w:rsidP="0074471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046" w:rsidRPr="005D07FC" w:rsidRDefault="004C6046" w:rsidP="0074471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7FC">
              <w:rPr>
                <w:rFonts w:ascii="华文隶书" w:eastAsia="华文隶书" w:hAnsi="Arial" w:cs="Arial" w:hint="eastAsia"/>
                <w:color w:val="000000"/>
                <w:kern w:val="0"/>
                <w:sz w:val="28"/>
                <w:szCs w:val="28"/>
                <w:u w:val="single"/>
              </w:rPr>
              <w:t>专业课笔试</w:t>
            </w:r>
            <w:r w:rsidR="00047F23">
              <w:rPr>
                <w:rFonts w:ascii="华文隶书" w:eastAsia="华文隶书" w:hAnsi="Arial" w:cs="Arial" w:hint="eastAsia"/>
                <w:color w:val="000000"/>
                <w:kern w:val="0"/>
                <w:sz w:val="28"/>
                <w:szCs w:val="28"/>
                <w:u w:val="single"/>
              </w:rPr>
              <w:t>、心理测试</w:t>
            </w:r>
            <w:r w:rsidR="00116394">
              <w:rPr>
                <w:rFonts w:ascii="华文隶书" w:eastAsia="华文隶书" w:hAnsi="Arial" w:cs="Arial" w:hint="eastAsia"/>
                <w:color w:val="000000"/>
                <w:kern w:val="0"/>
                <w:sz w:val="28"/>
                <w:szCs w:val="28"/>
                <w:u w:val="single"/>
              </w:rPr>
              <w:t>、思想品德笔试</w:t>
            </w:r>
          </w:p>
          <w:p w:rsidR="004C6046" w:rsidRPr="005D07FC" w:rsidRDefault="004C6046" w:rsidP="0074471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7FC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1"/>
              </w:rPr>
              <w:t>闭卷考试。考试时考生将准考证放在桌面以备查，</w:t>
            </w:r>
            <w:proofErr w:type="gramStart"/>
            <w:r w:rsidRPr="005D07FC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1"/>
              </w:rPr>
              <w:t>隔位就坐</w:t>
            </w:r>
            <w:proofErr w:type="gramEnd"/>
            <w:r w:rsidRPr="005D07FC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1"/>
              </w:rPr>
              <w:t>，中途不得退场。</w:t>
            </w:r>
          </w:p>
        </w:tc>
      </w:tr>
      <w:tr w:rsidR="004C6046" w:rsidRPr="005D07FC" w:rsidTr="00E411B9">
        <w:trPr>
          <w:trHeight w:val="95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046" w:rsidRPr="00BF4E4D" w:rsidRDefault="004C6046" w:rsidP="0074471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F4E4D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1"/>
              </w:rPr>
              <w:t>10:20</w:t>
            </w:r>
            <w:r w:rsidRPr="00BF4E4D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开始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9" w:rsidRPr="00BF4E4D" w:rsidRDefault="00E411B9" w:rsidP="00E411B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1"/>
              </w:rPr>
            </w:pPr>
            <w:r w:rsidRPr="00BF4E4D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英语：</w:t>
            </w:r>
            <w:r w:rsidR="00F55FD5" w:rsidRPr="00BF4E4D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407</w:t>
            </w:r>
            <w:r w:rsidR="00750596" w:rsidRPr="00BF4E4D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教室</w:t>
            </w:r>
          </w:p>
          <w:p w:rsidR="00E411B9" w:rsidRPr="00BF4E4D" w:rsidRDefault="00E411B9" w:rsidP="00E411B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1"/>
              </w:rPr>
            </w:pPr>
            <w:r w:rsidRPr="00BF4E4D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俄语</w:t>
            </w:r>
            <w:r w:rsidR="00F55FD5" w:rsidRPr="00BF4E4D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、日语、德语</w:t>
            </w:r>
            <w:r w:rsidRPr="00BF4E4D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：</w:t>
            </w:r>
            <w:r w:rsidR="00F55FD5" w:rsidRPr="00BF4E4D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504</w:t>
            </w:r>
            <w:r w:rsidR="00750596" w:rsidRPr="00BF4E4D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教室</w:t>
            </w:r>
          </w:p>
          <w:p w:rsidR="00F55FD5" w:rsidRPr="005D07FC" w:rsidRDefault="00750596" w:rsidP="004A3E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4D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思想品德面试：</w:t>
            </w:r>
            <w:r w:rsidR="004A3EF0" w:rsidRPr="00BF4E4D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300</w:t>
            </w:r>
            <w:r w:rsidR="004A3EF0" w:rsidRPr="00BF4E4D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、</w:t>
            </w:r>
            <w:r w:rsidR="004A3EF0" w:rsidRPr="00BF4E4D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400</w:t>
            </w:r>
            <w:r w:rsidR="004A3EF0" w:rsidRPr="00BF4E4D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、</w:t>
            </w:r>
            <w:r w:rsidR="004A3EF0" w:rsidRPr="00BF4E4D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506</w:t>
            </w:r>
            <w:r w:rsidR="004A3EF0" w:rsidRPr="00BF4E4D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教室</w:t>
            </w:r>
            <w:r w:rsidR="004A3EF0" w:rsidRPr="00BF4E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046" w:rsidRPr="005D07FC" w:rsidRDefault="004C6046" w:rsidP="0074471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7FC">
              <w:rPr>
                <w:rFonts w:ascii="华文隶书" w:eastAsia="华文隶书" w:hAnsi="Arial" w:cs="Arial" w:hint="eastAsia"/>
                <w:color w:val="000000"/>
                <w:kern w:val="0"/>
                <w:sz w:val="28"/>
                <w:szCs w:val="28"/>
                <w:u w:val="single"/>
              </w:rPr>
              <w:t>外语口试</w:t>
            </w:r>
            <w:r w:rsidR="00300936">
              <w:rPr>
                <w:rFonts w:ascii="华文隶书" w:eastAsia="华文隶书" w:hAnsi="Arial" w:cs="Arial" w:hint="eastAsia"/>
                <w:color w:val="000000"/>
                <w:kern w:val="0"/>
                <w:sz w:val="28"/>
                <w:szCs w:val="28"/>
                <w:u w:val="single"/>
              </w:rPr>
              <w:t>、思想品德面试</w:t>
            </w:r>
          </w:p>
        </w:tc>
      </w:tr>
      <w:tr w:rsidR="004C6046" w:rsidRPr="005D07FC" w:rsidTr="00E411B9">
        <w:trPr>
          <w:trHeight w:val="121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046" w:rsidRPr="00BF4E4D" w:rsidRDefault="004C6046" w:rsidP="0057745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F4E4D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1"/>
              </w:rPr>
              <w:lastRenderedPageBreak/>
              <w:t>13:</w:t>
            </w:r>
            <w:r w:rsidR="00116394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3</w:t>
            </w:r>
            <w:r w:rsidRPr="00BF4E4D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1"/>
              </w:rPr>
              <w:t>0</w:t>
            </w:r>
            <w:r w:rsidRPr="00BF4E4D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1"/>
              </w:rPr>
              <w:t>开始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046" w:rsidRPr="003107C9" w:rsidRDefault="003107C9" w:rsidP="0074471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107C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科硕：</w:t>
            </w:r>
            <w:r w:rsidR="0075059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300</w:t>
            </w:r>
            <w:r w:rsidR="004A3EF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教室</w:t>
            </w:r>
            <w:r w:rsidR="00750596" w:rsidRPr="00750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AC72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302准备室</w:t>
            </w:r>
            <w:r w:rsidR="00750596" w:rsidRPr="00750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3107C9" w:rsidRPr="003107C9" w:rsidRDefault="003107C9" w:rsidP="0074471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107C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专硕</w:t>
            </w:r>
            <w:proofErr w:type="gramStart"/>
            <w:r w:rsidRPr="003107C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3107C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 w:rsidR="00AC728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307</w:t>
            </w:r>
            <w:r w:rsidR="004A3EF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教室</w:t>
            </w:r>
            <w:r w:rsidR="00AC728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="00AC728E" w:rsidRPr="00AC72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308准备室</w:t>
            </w:r>
            <w:r w:rsidR="00AC728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  <w:p w:rsidR="003107C9" w:rsidRPr="005D07FC" w:rsidRDefault="003107C9" w:rsidP="0074471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107C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专硕二</w:t>
            </w:r>
            <w:proofErr w:type="gramEnd"/>
            <w:r w:rsidRPr="003107C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 w:rsidR="00AC728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202</w:t>
            </w:r>
            <w:r w:rsidR="004A3EF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教室</w:t>
            </w:r>
            <w:r w:rsidR="00AC728E" w:rsidRPr="00AC72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（209准备室</w:t>
            </w:r>
            <w:r w:rsidR="00AC728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046" w:rsidRPr="005D07FC" w:rsidRDefault="004C6046" w:rsidP="0074471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07FC">
              <w:rPr>
                <w:rFonts w:ascii="华文隶书" w:eastAsia="华文隶书" w:hAnsi="Arial" w:cs="Arial" w:hint="eastAsia"/>
                <w:color w:val="000000"/>
                <w:kern w:val="0"/>
                <w:sz w:val="28"/>
                <w:szCs w:val="28"/>
                <w:u w:val="single"/>
              </w:rPr>
              <w:t>专业课面试</w:t>
            </w:r>
          </w:p>
        </w:tc>
      </w:tr>
    </w:tbl>
    <w:p w:rsidR="00300936" w:rsidRDefault="00300936" w:rsidP="00022DFA">
      <w:pPr>
        <w:widowControl/>
        <w:shd w:val="clear" w:color="auto" w:fill="FFFFFF"/>
        <w:spacing w:line="46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300936" w:rsidRDefault="00300936" w:rsidP="00022DFA">
      <w:pPr>
        <w:widowControl/>
        <w:shd w:val="clear" w:color="auto" w:fill="FFFFFF"/>
        <w:spacing w:line="46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300936" w:rsidRDefault="00300936" w:rsidP="00022DFA">
      <w:pPr>
        <w:widowControl/>
        <w:shd w:val="clear" w:color="auto" w:fill="FFFFFF"/>
        <w:spacing w:line="46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300936" w:rsidRDefault="00300936" w:rsidP="00022DFA">
      <w:pPr>
        <w:widowControl/>
        <w:shd w:val="clear" w:color="auto" w:fill="FFFFFF"/>
        <w:spacing w:line="46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022DFA" w:rsidRDefault="004B1B22" w:rsidP="00022DFA">
      <w:pPr>
        <w:widowControl/>
        <w:shd w:val="clear" w:color="auto" w:fill="FFFFFF"/>
        <w:spacing w:line="46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B1B2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三、复试成绩计算</w:t>
      </w:r>
    </w:p>
    <w:p w:rsidR="00022DFA" w:rsidRPr="00022DFA" w:rsidRDefault="00022DFA" w:rsidP="00022DFA">
      <w:pPr>
        <w:widowControl/>
        <w:shd w:val="clear" w:color="auto" w:fill="FFFFFF"/>
        <w:spacing w:line="460" w:lineRule="exact"/>
        <w:ind w:firstLineChars="200" w:firstLine="480"/>
        <w:jc w:val="left"/>
        <w:rPr>
          <w:sz w:val="24"/>
        </w:rPr>
      </w:pPr>
      <w:r w:rsidRPr="00022DFA">
        <w:rPr>
          <w:rFonts w:hint="eastAsia"/>
          <w:sz w:val="24"/>
        </w:rPr>
        <w:t>复试权重为</w:t>
      </w:r>
      <w:r w:rsidRPr="00022DFA">
        <w:rPr>
          <w:rFonts w:hint="eastAsia"/>
          <w:sz w:val="24"/>
        </w:rPr>
        <w:t>30</w:t>
      </w:r>
      <w:r w:rsidRPr="00022DFA">
        <w:rPr>
          <w:rFonts w:hint="eastAsia"/>
          <w:sz w:val="24"/>
        </w:rPr>
        <w:t>％，录取成绩＝（初试成绩÷</w:t>
      </w:r>
      <w:r w:rsidRPr="00022DFA">
        <w:rPr>
          <w:rFonts w:hint="eastAsia"/>
          <w:sz w:val="24"/>
        </w:rPr>
        <w:t>5</w:t>
      </w:r>
      <w:r w:rsidRPr="00022DFA">
        <w:rPr>
          <w:rFonts w:hint="eastAsia"/>
          <w:sz w:val="24"/>
        </w:rPr>
        <w:t>）×</w:t>
      </w:r>
      <w:r w:rsidR="0026194D">
        <w:rPr>
          <w:rFonts w:hint="eastAsia"/>
          <w:sz w:val="24"/>
        </w:rPr>
        <w:t>初试权重</w:t>
      </w:r>
      <w:r w:rsidRPr="00022DFA">
        <w:rPr>
          <w:rFonts w:hint="eastAsia"/>
          <w:sz w:val="24"/>
        </w:rPr>
        <w:t>70</w:t>
      </w:r>
      <w:r w:rsidRPr="00022DFA">
        <w:rPr>
          <w:rFonts w:hint="eastAsia"/>
          <w:sz w:val="24"/>
        </w:rPr>
        <w:t>％＋复试成绩×</w:t>
      </w:r>
      <w:r w:rsidR="0026194D">
        <w:rPr>
          <w:rFonts w:hint="eastAsia"/>
          <w:sz w:val="24"/>
        </w:rPr>
        <w:t>复试权重</w:t>
      </w:r>
      <w:r w:rsidRPr="00022DFA">
        <w:rPr>
          <w:rFonts w:hint="eastAsia"/>
          <w:sz w:val="24"/>
        </w:rPr>
        <w:t>30</w:t>
      </w:r>
      <w:r w:rsidRPr="00022DFA">
        <w:rPr>
          <w:rFonts w:hint="eastAsia"/>
          <w:sz w:val="24"/>
        </w:rPr>
        <w:t>％</w:t>
      </w:r>
      <w:r w:rsidRPr="00022DFA">
        <w:rPr>
          <w:rFonts w:hint="eastAsia"/>
          <w:sz w:val="24"/>
        </w:rPr>
        <w:t xml:space="preserve"> </w:t>
      </w:r>
      <w:r w:rsidR="00FB30A6">
        <w:rPr>
          <w:rFonts w:hint="eastAsia"/>
          <w:sz w:val="24"/>
        </w:rPr>
        <w:t>（</w:t>
      </w:r>
      <w:r w:rsidRPr="00022DFA">
        <w:rPr>
          <w:rFonts w:hint="eastAsia"/>
          <w:sz w:val="24"/>
        </w:rPr>
        <w:t>复试成绩、录取成绩均保留两位小数）</w:t>
      </w:r>
    </w:p>
    <w:p w:rsidR="00022DFA" w:rsidRPr="00A91704" w:rsidRDefault="00022DFA" w:rsidP="00022DFA">
      <w:pPr>
        <w:spacing w:line="360" w:lineRule="auto"/>
        <w:ind w:firstLineChars="200" w:firstLine="480"/>
        <w:rPr>
          <w:sz w:val="24"/>
        </w:rPr>
      </w:pPr>
      <w:r w:rsidRPr="00A91704">
        <w:rPr>
          <w:rFonts w:hint="eastAsia"/>
          <w:sz w:val="24"/>
        </w:rPr>
        <w:t>复试成绩低于</w:t>
      </w:r>
      <w:r w:rsidRPr="00A91704">
        <w:rPr>
          <w:sz w:val="24"/>
        </w:rPr>
        <w:t>60</w:t>
      </w:r>
      <w:r w:rsidRPr="00A91704">
        <w:rPr>
          <w:rFonts w:hint="eastAsia"/>
          <w:sz w:val="24"/>
        </w:rPr>
        <w:t>分（不含</w:t>
      </w:r>
      <w:r w:rsidRPr="00A91704">
        <w:rPr>
          <w:sz w:val="24"/>
        </w:rPr>
        <w:t>60</w:t>
      </w:r>
      <w:r w:rsidRPr="00A91704">
        <w:rPr>
          <w:rFonts w:hint="eastAsia"/>
          <w:sz w:val="24"/>
        </w:rPr>
        <w:t>分），确定为复试不合格，复试不合格的考生不予录取，不再进行录取成绩的加权计算。</w:t>
      </w:r>
    </w:p>
    <w:p w:rsidR="00B3138A" w:rsidRPr="00022DFA" w:rsidRDefault="00B3138A" w:rsidP="005D07FC">
      <w:pPr>
        <w:widowControl/>
        <w:shd w:val="clear" w:color="auto" w:fill="FFFFFF"/>
        <w:spacing w:line="4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D07FC" w:rsidRDefault="005D07FC" w:rsidP="00B3138A">
      <w:pPr>
        <w:widowControl/>
        <w:shd w:val="clear" w:color="auto" w:fill="FFFFFF"/>
        <w:spacing w:line="460" w:lineRule="exact"/>
        <w:ind w:firstLineChars="1700" w:firstLine="4080"/>
        <w:jc w:val="left"/>
        <w:rPr>
          <w:rFonts w:hint="eastAsia"/>
          <w:sz w:val="24"/>
        </w:rPr>
      </w:pPr>
      <w:r w:rsidRPr="00B3138A">
        <w:rPr>
          <w:rFonts w:hint="eastAsia"/>
          <w:sz w:val="24"/>
        </w:rPr>
        <w:t>汉语</w:t>
      </w:r>
      <w:proofErr w:type="gramStart"/>
      <w:r w:rsidRPr="00B3138A">
        <w:rPr>
          <w:rFonts w:hint="eastAsia"/>
          <w:sz w:val="24"/>
        </w:rPr>
        <w:t>言文化</w:t>
      </w:r>
      <w:proofErr w:type="gramEnd"/>
      <w:r w:rsidRPr="00B3138A">
        <w:rPr>
          <w:rFonts w:hint="eastAsia"/>
          <w:sz w:val="24"/>
        </w:rPr>
        <w:t>学院研究生办公室</w:t>
      </w:r>
    </w:p>
    <w:p w:rsidR="0075155F" w:rsidRPr="00B3138A" w:rsidRDefault="0075155F" w:rsidP="0075155F">
      <w:pPr>
        <w:widowControl/>
        <w:shd w:val="clear" w:color="auto" w:fill="FFFFFF"/>
        <w:spacing w:line="460" w:lineRule="exact"/>
        <w:ind w:firstLineChars="1950" w:firstLine="4680"/>
        <w:jc w:val="left"/>
        <w:rPr>
          <w:sz w:val="24"/>
        </w:rPr>
      </w:pP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日</w:t>
      </w:r>
    </w:p>
    <w:p w:rsidR="00331620" w:rsidRPr="005D07FC" w:rsidRDefault="00331620"/>
    <w:sectPr w:rsidR="00331620" w:rsidRPr="005D07FC" w:rsidSect="00300936">
      <w:pgSz w:w="11906" w:h="16838"/>
      <w:pgMar w:top="510" w:right="1797" w:bottom="3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10C" w:rsidRDefault="007A610C" w:rsidP="005D07FC">
      <w:pPr>
        <w:spacing w:line="240" w:lineRule="auto"/>
      </w:pPr>
      <w:r>
        <w:separator/>
      </w:r>
    </w:p>
  </w:endnote>
  <w:endnote w:type="continuationSeparator" w:id="0">
    <w:p w:rsidR="007A610C" w:rsidRDefault="007A610C" w:rsidP="005D0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10C" w:rsidRDefault="007A610C" w:rsidP="005D07FC">
      <w:pPr>
        <w:spacing w:line="240" w:lineRule="auto"/>
      </w:pPr>
      <w:r>
        <w:separator/>
      </w:r>
    </w:p>
  </w:footnote>
  <w:footnote w:type="continuationSeparator" w:id="0">
    <w:p w:rsidR="007A610C" w:rsidRDefault="007A610C" w:rsidP="005D07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7FC"/>
    <w:rsid w:val="0000313A"/>
    <w:rsid w:val="00017341"/>
    <w:rsid w:val="00021832"/>
    <w:rsid w:val="00022DFA"/>
    <w:rsid w:val="00047C43"/>
    <w:rsid w:val="00047F23"/>
    <w:rsid w:val="00055271"/>
    <w:rsid w:val="00070F7A"/>
    <w:rsid w:val="00071DCE"/>
    <w:rsid w:val="00083EAE"/>
    <w:rsid w:val="0009293A"/>
    <w:rsid w:val="000A3866"/>
    <w:rsid w:val="000A3DC4"/>
    <w:rsid w:val="000B05BD"/>
    <w:rsid w:val="000B7F31"/>
    <w:rsid w:val="000D53B7"/>
    <w:rsid w:val="000F3E25"/>
    <w:rsid w:val="00107CD3"/>
    <w:rsid w:val="001137A6"/>
    <w:rsid w:val="00116394"/>
    <w:rsid w:val="00121DD7"/>
    <w:rsid w:val="00124512"/>
    <w:rsid w:val="00135452"/>
    <w:rsid w:val="001354F0"/>
    <w:rsid w:val="00142A72"/>
    <w:rsid w:val="00151A47"/>
    <w:rsid w:val="00153058"/>
    <w:rsid w:val="00154103"/>
    <w:rsid w:val="001543A7"/>
    <w:rsid w:val="00156AD9"/>
    <w:rsid w:val="00160064"/>
    <w:rsid w:val="00164E83"/>
    <w:rsid w:val="00166851"/>
    <w:rsid w:val="0016729A"/>
    <w:rsid w:val="00171272"/>
    <w:rsid w:val="00194C08"/>
    <w:rsid w:val="0019688F"/>
    <w:rsid w:val="001D3CA9"/>
    <w:rsid w:val="001D49EA"/>
    <w:rsid w:val="001D59E8"/>
    <w:rsid w:val="001D77C6"/>
    <w:rsid w:val="001E64AB"/>
    <w:rsid w:val="001F113F"/>
    <w:rsid w:val="001F7949"/>
    <w:rsid w:val="00205D8F"/>
    <w:rsid w:val="002070A5"/>
    <w:rsid w:val="002124C7"/>
    <w:rsid w:val="00212AE8"/>
    <w:rsid w:val="00223AB4"/>
    <w:rsid w:val="00226FC7"/>
    <w:rsid w:val="0025210B"/>
    <w:rsid w:val="0025388F"/>
    <w:rsid w:val="0026194D"/>
    <w:rsid w:val="002767F0"/>
    <w:rsid w:val="00282402"/>
    <w:rsid w:val="0029537D"/>
    <w:rsid w:val="002C07DC"/>
    <w:rsid w:val="002C0F8C"/>
    <w:rsid w:val="002D1708"/>
    <w:rsid w:val="002E0A54"/>
    <w:rsid w:val="002E276C"/>
    <w:rsid w:val="002F09D0"/>
    <w:rsid w:val="00300936"/>
    <w:rsid w:val="003027A9"/>
    <w:rsid w:val="00304C14"/>
    <w:rsid w:val="003107C9"/>
    <w:rsid w:val="00324864"/>
    <w:rsid w:val="00331620"/>
    <w:rsid w:val="00337D94"/>
    <w:rsid w:val="00343EDC"/>
    <w:rsid w:val="0034437A"/>
    <w:rsid w:val="00344BDA"/>
    <w:rsid w:val="0035098A"/>
    <w:rsid w:val="00351D0F"/>
    <w:rsid w:val="0037071A"/>
    <w:rsid w:val="00385416"/>
    <w:rsid w:val="0038766F"/>
    <w:rsid w:val="0039314B"/>
    <w:rsid w:val="003A397A"/>
    <w:rsid w:val="003B503B"/>
    <w:rsid w:val="003B6372"/>
    <w:rsid w:val="003C319E"/>
    <w:rsid w:val="003C3BAA"/>
    <w:rsid w:val="003E391A"/>
    <w:rsid w:val="003E3BE4"/>
    <w:rsid w:val="003E766B"/>
    <w:rsid w:val="003F5626"/>
    <w:rsid w:val="00410630"/>
    <w:rsid w:val="00411F2E"/>
    <w:rsid w:val="00412837"/>
    <w:rsid w:val="00412C05"/>
    <w:rsid w:val="00416B68"/>
    <w:rsid w:val="0042183A"/>
    <w:rsid w:val="00425373"/>
    <w:rsid w:val="00431B88"/>
    <w:rsid w:val="0047764F"/>
    <w:rsid w:val="0048585A"/>
    <w:rsid w:val="004902C2"/>
    <w:rsid w:val="00490F50"/>
    <w:rsid w:val="00494AF5"/>
    <w:rsid w:val="00497DFA"/>
    <w:rsid w:val="004A013B"/>
    <w:rsid w:val="004A30E0"/>
    <w:rsid w:val="004A3EF0"/>
    <w:rsid w:val="004A542E"/>
    <w:rsid w:val="004B0DF9"/>
    <w:rsid w:val="004B1B22"/>
    <w:rsid w:val="004C3754"/>
    <w:rsid w:val="004C5D54"/>
    <w:rsid w:val="004C6046"/>
    <w:rsid w:val="004D1072"/>
    <w:rsid w:val="004D25CB"/>
    <w:rsid w:val="004E0433"/>
    <w:rsid w:val="004F0211"/>
    <w:rsid w:val="004F280B"/>
    <w:rsid w:val="00500302"/>
    <w:rsid w:val="005006A7"/>
    <w:rsid w:val="0050131F"/>
    <w:rsid w:val="005019F9"/>
    <w:rsid w:val="00501FA8"/>
    <w:rsid w:val="0050616B"/>
    <w:rsid w:val="00521B24"/>
    <w:rsid w:val="00523DB6"/>
    <w:rsid w:val="00527BB1"/>
    <w:rsid w:val="00545B14"/>
    <w:rsid w:val="00546381"/>
    <w:rsid w:val="00552170"/>
    <w:rsid w:val="005700CA"/>
    <w:rsid w:val="00575425"/>
    <w:rsid w:val="00577457"/>
    <w:rsid w:val="00582B4A"/>
    <w:rsid w:val="00583719"/>
    <w:rsid w:val="00583EB6"/>
    <w:rsid w:val="00595757"/>
    <w:rsid w:val="005A0336"/>
    <w:rsid w:val="005B3F8B"/>
    <w:rsid w:val="005B4340"/>
    <w:rsid w:val="005D07FC"/>
    <w:rsid w:val="005D3A79"/>
    <w:rsid w:val="005D4536"/>
    <w:rsid w:val="005D6BD1"/>
    <w:rsid w:val="005E0DB4"/>
    <w:rsid w:val="006075AE"/>
    <w:rsid w:val="00627005"/>
    <w:rsid w:val="00631405"/>
    <w:rsid w:val="006505DE"/>
    <w:rsid w:val="0066064D"/>
    <w:rsid w:val="006731A4"/>
    <w:rsid w:val="0067743F"/>
    <w:rsid w:val="0067744B"/>
    <w:rsid w:val="006777FE"/>
    <w:rsid w:val="00687A4F"/>
    <w:rsid w:val="006A68F8"/>
    <w:rsid w:val="006A6C19"/>
    <w:rsid w:val="006B7302"/>
    <w:rsid w:val="006D0F69"/>
    <w:rsid w:val="006D1880"/>
    <w:rsid w:val="006D48F4"/>
    <w:rsid w:val="006E36ED"/>
    <w:rsid w:val="006E5E98"/>
    <w:rsid w:val="006F2250"/>
    <w:rsid w:val="006F37F0"/>
    <w:rsid w:val="006F5CCB"/>
    <w:rsid w:val="006F75CC"/>
    <w:rsid w:val="00710D86"/>
    <w:rsid w:val="0072773B"/>
    <w:rsid w:val="0072794B"/>
    <w:rsid w:val="007305F1"/>
    <w:rsid w:val="00740B52"/>
    <w:rsid w:val="00741CCA"/>
    <w:rsid w:val="00750596"/>
    <w:rsid w:val="0075155F"/>
    <w:rsid w:val="007565A4"/>
    <w:rsid w:val="007609C3"/>
    <w:rsid w:val="00775667"/>
    <w:rsid w:val="00780EE3"/>
    <w:rsid w:val="00781CE3"/>
    <w:rsid w:val="00797943"/>
    <w:rsid w:val="007A03FE"/>
    <w:rsid w:val="007A610C"/>
    <w:rsid w:val="007A640B"/>
    <w:rsid w:val="007B4593"/>
    <w:rsid w:val="007B4AF3"/>
    <w:rsid w:val="007C14A6"/>
    <w:rsid w:val="007C1E7B"/>
    <w:rsid w:val="007C4F37"/>
    <w:rsid w:val="007F2269"/>
    <w:rsid w:val="007F42BB"/>
    <w:rsid w:val="00813C21"/>
    <w:rsid w:val="00814D30"/>
    <w:rsid w:val="00815689"/>
    <w:rsid w:val="008165BD"/>
    <w:rsid w:val="00837E2A"/>
    <w:rsid w:val="008538DC"/>
    <w:rsid w:val="00856739"/>
    <w:rsid w:val="00856AED"/>
    <w:rsid w:val="0086286C"/>
    <w:rsid w:val="00864034"/>
    <w:rsid w:val="0087568E"/>
    <w:rsid w:val="00897B72"/>
    <w:rsid w:val="008A07DE"/>
    <w:rsid w:val="008A4FA6"/>
    <w:rsid w:val="008A5EC2"/>
    <w:rsid w:val="008B06DC"/>
    <w:rsid w:val="008C6A6D"/>
    <w:rsid w:val="008C7680"/>
    <w:rsid w:val="008D045B"/>
    <w:rsid w:val="008E085A"/>
    <w:rsid w:val="008E1C54"/>
    <w:rsid w:val="008E357D"/>
    <w:rsid w:val="008E4623"/>
    <w:rsid w:val="008F7B9F"/>
    <w:rsid w:val="0090293A"/>
    <w:rsid w:val="00922968"/>
    <w:rsid w:val="0093221E"/>
    <w:rsid w:val="00955727"/>
    <w:rsid w:val="00970E3F"/>
    <w:rsid w:val="00971890"/>
    <w:rsid w:val="00973841"/>
    <w:rsid w:val="00974EE6"/>
    <w:rsid w:val="009759C3"/>
    <w:rsid w:val="009761E2"/>
    <w:rsid w:val="0097686A"/>
    <w:rsid w:val="00992B74"/>
    <w:rsid w:val="009A2F66"/>
    <w:rsid w:val="009B1C6C"/>
    <w:rsid w:val="009C54DE"/>
    <w:rsid w:val="009D4012"/>
    <w:rsid w:val="009E629F"/>
    <w:rsid w:val="009F7F99"/>
    <w:rsid w:val="00A024BB"/>
    <w:rsid w:val="00A06635"/>
    <w:rsid w:val="00A078B4"/>
    <w:rsid w:val="00A078C6"/>
    <w:rsid w:val="00A127F4"/>
    <w:rsid w:val="00A17E65"/>
    <w:rsid w:val="00A25045"/>
    <w:rsid w:val="00A3061D"/>
    <w:rsid w:val="00A34121"/>
    <w:rsid w:val="00A46ACC"/>
    <w:rsid w:val="00A513AA"/>
    <w:rsid w:val="00A54394"/>
    <w:rsid w:val="00A5460F"/>
    <w:rsid w:val="00A82CB5"/>
    <w:rsid w:val="00A878CD"/>
    <w:rsid w:val="00A93FAD"/>
    <w:rsid w:val="00A94F36"/>
    <w:rsid w:val="00AA23DC"/>
    <w:rsid w:val="00AA2C4D"/>
    <w:rsid w:val="00AA7B36"/>
    <w:rsid w:val="00AB7867"/>
    <w:rsid w:val="00AB7A92"/>
    <w:rsid w:val="00AC728E"/>
    <w:rsid w:val="00AD525A"/>
    <w:rsid w:val="00AE02C5"/>
    <w:rsid w:val="00AE7911"/>
    <w:rsid w:val="00AF4F06"/>
    <w:rsid w:val="00B037FF"/>
    <w:rsid w:val="00B147C7"/>
    <w:rsid w:val="00B23C25"/>
    <w:rsid w:val="00B3138A"/>
    <w:rsid w:val="00B3195C"/>
    <w:rsid w:val="00B32393"/>
    <w:rsid w:val="00B4076B"/>
    <w:rsid w:val="00B452FE"/>
    <w:rsid w:val="00B5284C"/>
    <w:rsid w:val="00B55A80"/>
    <w:rsid w:val="00B56C04"/>
    <w:rsid w:val="00B811D6"/>
    <w:rsid w:val="00B83226"/>
    <w:rsid w:val="00B847FE"/>
    <w:rsid w:val="00B9257C"/>
    <w:rsid w:val="00B948BF"/>
    <w:rsid w:val="00B95FC2"/>
    <w:rsid w:val="00B96A3E"/>
    <w:rsid w:val="00BA1BFB"/>
    <w:rsid w:val="00BB6E44"/>
    <w:rsid w:val="00BB75F9"/>
    <w:rsid w:val="00BC76F6"/>
    <w:rsid w:val="00BC7BA3"/>
    <w:rsid w:val="00BE25F6"/>
    <w:rsid w:val="00BE4849"/>
    <w:rsid w:val="00BF29B9"/>
    <w:rsid w:val="00BF3731"/>
    <w:rsid w:val="00BF4E4D"/>
    <w:rsid w:val="00C0116B"/>
    <w:rsid w:val="00C012ED"/>
    <w:rsid w:val="00C048AB"/>
    <w:rsid w:val="00C232C0"/>
    <w:rsid w:val="00C34E9B"/>
    <w:rsid w:val="00C41F1E"/>
    <w:rsid w:val="00C4331F"/>
    <w:rsid w:val="00C448AB"/>
    <w:rsid w:val="00C65EBF"/>
    <w:rsid w:val="00C662D1"/>
    <w:rsid w:val="00C70D00"/>
    <w:rsid w:val="00C71A9F"/>
    <w:rsid w:val="00C7313E"/>
    <w:rsid w:val="00C76475"/>
    <w:rsid w:val="00C86872"/>
    <w:rsid w:val="00C92E25"/>
    <w:rsid w:val="00CA02A7"/>
    <w:rsid w:val="00CA5B3A"/>
    <w:rsid w:val="00CB4FD5"/>
    <w:rsid w:val="00CC5EB8"/>
    <w:rsid w:val="00CD7F35"/>
    <w:rsid w:val="00CE1CA9"/>
    <w:rsid w:val="00CE5F1A"/>
    <w:rsid w:val="00D12C51"/>
    <w:rsid w:val="00D161BC"/>
    <w:rsid w:val="00D17528"/>
    <w:rsid w:val="00D25D17"/>
    <w:rsid w:val="00D32B6C"/>
    <w:rsid w:val="00D32BA8"/>
    <w:rsid w:val="00D44386"/>
    <w:rsid w:val="00D459A1"/>
    <w:rsid w:val="00D57460"/>
    <w:rsid w:val="00D57F03"/>
    <w:rsid w:val="00D60C27"/>
    <w:rsid w:val="00D72EF1"/>
    <w:rsid w:val="00D7410F"/>
    <w:rsid w:val="00D762A7"/>
    <w:rsid w:val="00D845A8"/>
    <w:rsid w:val="00D846CC"/>
    <w:rsid w:val="00DA54BF"/>
    <w:rsid w:val="00DA7399"/>
    <w:rsid w:val="00DA7412"/>
    <w:rsid w:val="00DA7835"/>
    <w:rsid w:val="00DB382F"/>
    <w:rsid w:val="00DC1D6C"/>
    <w:rsid w:val="00DC609D"/>
    <w:rsid w:val="00DD2E44"/>
    <w:rsid w:val="00DE5479"/>
    <w:rsid w:val="00DE567C"/>
    <w:rsid w:val="00DE5947"/>
    <w:rsid w:val="00DF16C3"/>
    <w:rsid w:val="00DF30F6"/>
    <w:rsid w:val="00DF6B22"/>
    <w:rsid w:val="00DF6B43"/>
    <w:rsid w:val="00E00E1A"/>
    <w:rsid w:val="00E1383A"/>
    <w:rsid w:val="00E25D84"/>
    <w:rsid w:val="00E26B19"/>
    <w:rsid w:val="00E26EF2"/>
    <w:rsid w:val="00E374B4"/>
    <w:rsid w:val="00E411B9"/>
    <w:rsid w:val="00E630F8"/>
    <w:rsid w:val="00E67217"/>
    <w:rsid w:val="00E80233"/>
    <w:rsid w:val="00E830D0"/>
    <w:rsid w:val="00E92383"/>
    <w:rsid w:val="00EA2425"/>
    <w:rsid w:val="00EA3A55"/>
    <w:rsid w:val="00EA4B5E"/>
    <w:rsid w:val="00EA574D"/>
    <w:rsid w:val="00EA5EF9"/>
    <w:rsid w:val="00EB6950"/>
    <w:rsid w:val="00EC31C6"/>
    <w:rsid w:val="00EC38C1"/>
    <w:rsid w:val="00ED2389"/>
    <w:rsid w:val="00ED3FCB"/>
    <w:rsid w:val="00ED655A"/>
    <w:rsid w:val="00EE120E"/>
    <w:rsid w:val="00EE15AF"/>
    <w:rsid w:val="00EE49E9"/>
    <w:rsid w:val="00EE7A2D"/>
    <w:rsid w:val="00EF1171"/>
    <w:rsid w:val="00EF47F0"/>
    <w:rsid w:val="00F05CF8"/>
    <w:rsid w:val="00F1117B"/>
    <w:rsid w:val="00F12353"/>
    <w:rsid w:val="00F13FFB"/>
    <w:rsid w:val="00F2099B"/>
    <w:rsid w:val="00F2205F"/>
    <w:rsid w:val="00F360E2"/>
    <w:rsid w:val="00F368BF"/>
    <w:rsid w:val="00F5566F"/>
    <w:rsid w:val="00F55FD5"/>
    <w:rsid w:val="00F66A5D"/>
    <w:rsid w:val="00F71181"/>
    <w:rsid w:val="00F72FD6"/>
    <w:rsid w:val="00F73F68"/>
    <w:rsid w:val="00F74D0A"/>
    <w:rsid w:val="00F7634C"/>
    <w:rsid w:val="00F800B3"/>
    <w:rsid w:val="00F81A44"/>
    <w:rsid w:val="00F8271C"/>
    <w:rsid w:val="00F86698"/>
    <w:rsid w:val="00F86E33"/>
    <w:rsid w:val="00F9121F"/>
    <w:rsid w:val="00F931DB"/>
    <w:rsid w:val="00F941DB"/>
    <w:rsid w:val="00F9586C"/>
    <w:rsid w:val="00FA2AB7"/>
    <w:rsid w:val="00FA74E5"/>
    <w:rsid w:val="00FB30A6"/>
    <w:rsid w:val="00FC7C69"/>
    <w:rsid w:val="00FD0F13"/>
    <w:rsid w:val="00FD6FAB"/>
    <w:rsid w:val="00FE4D05"/>
    <w:rsid w:val="00FF5604"/>
    <w:rsid w:val="00FF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0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07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07F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07FC"/>
    <w:rPr>
      <w:sz w:val="18"/>
      <w:szCs w:val="18"/>
    </w:rPr>
  </w:style>
  <w:style w:type="paragraph" w:styleId="a5">
    <w:name w:val="Body Text Indent"/>
    <w:basedOn w:val="a"/>
    <w:link w:val="Char1"/>
    <w:rsid w:val="004C6046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5"/>
    <w:rsid w:val="004C6046"/>
    <w:rPr>
      <w:rFonts w:ascii="宋体" w:eastAsia="宋体" w:hAnsi="宋体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F931DB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931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1981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686979927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0246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17" w:color="DDDDDD"/>
                    <w:bottom w:val="single" w:sz="6" w:space="8" w:color="DDDDDD"/>
                    <w:right w:val="single" w:sz="6" w:space="17" w:color="DDDDDD"/>
                  </w:divBdr>
                  <w:divsChild>
                    <w:div w:id="11531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2017-03-06T03:30:00Z</cp:lastPrinted>
  <dcterms:created xsi:type="dcterms:W3CDTF">2015-03-01T07:21:00Z</dcterms:created>
  <dcterms:modified xsi:type="dcterms:W3CDTF">2017-03-06T03:50:00Z</dcterms:modified>
</cp:coreProperties>
</file>